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9072F" w14:textId="77777777" w:rsidR="00A14675" w:rsidRPr="008E6F73" w:rsidRDefault="00A14675"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5C058125" w14:textId="77777777" w:rsidR="00A14675" w:rsidRPr="008E6F73" w:rsidRDefault="00A14675" w:rsidP="007A1CD6">
      <w:pPr>
        <w:rPr>
          <w:sz w:val="28"/>
          <w:szCs w:val="28"/>
        </w:rPr>
      </w:pPr>
    </w:p>
    <w:p w14:paraId="5A3857EF" w14:textId="77777777" w:rsidR="00A14675" w:rsidRPr="008E6F73" w:rsidRDefault="00A14675"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3E925074" w14:textId="77777777" w:rsidR="00A14675" w:rsidRPr="008E6F73" w:rsidRDefault="00A14675" w:rsidP="007A1CD6"/>
    <w:p w14:paraId="0E2549CF" w14:textId="77777777" w:rsidR="00A14675" w:rsidRPr="008E6F73"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478D519B" w14:textId="77777777" w:rsidR="00A14675" w:rsidRPr="00D23341" w:rsidRDefault="00A14675"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w:t>
      </w:r>
      <w:r w:rsidRPr="00D23341">
        <w:t>adequaç</w:t>
      </w:r>
      <w:r>
        <w:t xml:space="preserve">ão nas unidades da </w:t>
      </w:r>
      <w:r w:rsidRPr="00D23341">
        <w:t xml:space="preserve">CAIXA, </w:t>
      </w:r>
      <w:r>
        <w:t xml:space="preserve">vinculadas regiões </w:t>
      </w:r>
      <w:r w:rsidRPr="000C22D9">
        <w:rPr>
          <w:b/>
          <w:bCs/>
          <w:noProof/>
        </w:rPr>
        <w:t>Base BU - Região 5 - SR Piracicaba - SEV Piracicaba, SEV Rio Claro, SEV São Carlos, SEV Limeira SEV São João da Boa Vista</w:t>
      </w:r>
      <w:r w:rsidRPr="00D23341">
        <w:t>.</w:t>
      </w:r>
    </w:p>
    <w:p w14:paraId="1380851F" w14:textId="77777777" w:rsidR="00A14675" w:rsidRPr="008E6F73"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447FB99F" w14:textId="77777777" w:rsidR="00A14675" w:rsidRPr="00D23341" w:rsidRDefault="00A14675"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0C22D9">
        <w:rPr>
          <w:b/>
          <w:bCs/>
          <w:noProof/>
        </w:rPr>
        <w:t>e São Paulo</w:t>
      </w:r>
      <w:r w:rsidRPr="00D23341">
        <w:t xml:space="preserve">, na região </w:t>
      </w:r>
      <w:r w:rsidRPr="000C22D9">
        <w:rPr>
          <w:b/>
          <w:bCs/>
          <w:noProof/>
        </w:rPr>
        <w:t>Base BU - Região 5 - SR Piracicaba - SEV Piracicaba, SEV Rio Claro, SEV São Carlos, SEV Limeira SEV São João da Boa Vista</w:t>
      </w:r>
      <w:r w:rsidRPr="00D23341">
        <w:t>.</w:t>
      </w:r>
    </w:p>
    <w:p w14:paraId="7300EDEA" w14:textId="77777777" w:rsidR="00A14675" w:rsidRPr="008E6F73" w:rsidRDefault="00A14675" w:rsidP="00130BC4">
      <w:pPr>
        <w:pStyle w:val="Recuodecorpodetexto"/>
        <w:widowControl w:val="0"/>
        <w:tabs>
          <w:tab w:val="left" w:pos="540"/>
        </w:tabs>
        <w:spacing w:before="240" w:after="240"/>
        <w:ind w:left="567" w:right="44" w:firstLine="0"/>
        <w:rPr>
          <w:rFonts w:cs="Arial"/>
          <w:sz w:val="22"/>
          <w:szCs w:val="22"/>
          <w:lang w:eastAsia="pt-BR"/>
        </w:rPr>
      </w:pPr>
    </w:p>
    <w:p w14:paraId="05B40C18" w14:textId="77777777" w:rsidR="00A14675" w:rsidRPr="008E6F73" w:rsidRDefault="00A14675"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67409F5A" w14:textId="77777777" w:rsidR="00A14675" w:rsidRPr="008E6F73" w:rsidRDefault="00A14675"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352E2719" w14:textId="77777777" w:rsidR="00A14675" w:rsidRPr="008E6F73" w:rsidRDefault="00A14675"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469EB709" w14:textId="77777777" w:rsidR="00A14675" w:rsidRPr="007A27F1" w:rsidRDefault="00A14675"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51E09CA6" w14:textId="77777777" w:rsidR="00A14675" w:rsidRPr="008E6F73" w:rsidRDefault="00A14675"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30E677FA" w14:textId="77777777" w:rsidR="00A14675" w:rsidRPr="008E6F73" w:rsidRDefault="00A14675"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14958C56" w14:textId="77777777" w:rsidR="00A14675" w:rsidRPr="008E6F73" w:rsidRDefault="00A14675"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483582E7" w14:textId="77777777" w:rsidR="00A14675" w:rsidRPr="008E6F73" w:rsidRDefault="00A14675"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47EBB295" w14:textId="77777777" w:rsidR="00A14675" w:rsidRPr="008E6F73" w:rsidRDefault="00A14675"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382ECFBA" w14:textId="77777777" w:rsidR="00A14675" w:rsidRPr="008E6F73" w:rsidRDefault="00A14675"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76E3E4FD" w14:textId="77777777" w:rsidR="00A14675" w:rsidRPr="008E6F73" w:rsidRDefault="00A14675"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1FD4B69F" w14:textId="77777777" w:rsidR="00A14675" w:rsidRPr="008E6F73" w:rsidRDefault="00A14675"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3E6EBD37" w14:textId="77777777" w:rsidR="00A14675" w:rsidRPr="008E6F73" w:rsidRDefault="00A14675" w:rsidP="00DE75FA">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Os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395DBD73" w14:textId="77777777" w:rsidR="00A14675" w:rsidRPr="008E6F73" w:rsidRDefault="00A14675" w:rsidP="00DE75FA">
      <w:pPr>
        <w:pStyle w:val="Recuodecorpodetexto"/>
        <w:widowControl w:val="0"/>
        <w:numPr>
          <w:ilvl w:val="2"/>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5C39AFC7" w14:textId="77777777" w:rsidR="00A14675" w:rsidRPr="008E6F73" w:rsidRDefault="00A14675" w:rsidP="00DE75FA">
      <w:pPr>
        <w:pStyle w:val="Recuodecorpodetexto"/>
        <w:widowControl w:val="0"/>
        <w:numPr>
          <w:ilvl w:val="2"/>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2C195EAE" w14:textId="77777777" w:rsidR="00A14675" w:rsidRPr="008E6F73" w:rsidRDefault="00A14675"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6451F693" w14:textId="77777777" w:rsidR="00A14675" w:rsidRPr="008E6F73" w:rsidRDefault="00A14675"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376D5C8A" w14:textId="77777777" w:rsidR="00A14675" w:rsidRPr="008E6F73" w:rsidRDefault="00A14675"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7983ECA0" w14:textId="77777777" w:rsidR="00A14675" w:rsidRPr="008E6F73" w:rsidRDefault="00A14675"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5519B5CD" w14:textId="77777777" w:rsidR="00A14675" w:rsidRPr="008E6F73" w:rsidRDefault="00A14675"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56606717" w14:textId="77777777" w:rsidR="00A14675" w:rsidRPr="008E6F73" w:rsidRDefault="00A14675"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4B5FD398" w14:textId="77777777" w:rsidR="00A14675" w:rsidRPr="008E6F73" w:rsidRDefault="00A14675"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364539D3" w14:textId="77777777" w:rsidR="00A14675" w:rsidRPr="008E6F73" w:rsidRDefault="00A14675"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w:t>
      </w:r>
      <w:r>
        <w:rPr>
          <w:sz w:val="22"/>
          <w:szCs w:val="22"/>
        </w:rPr>
        <w:t>a</w:t>
      </w:r>
      <w:r w:rsidRPr="008E6F73">
        <w:rPr>
          <w:sz w:val="22"/>
          <w:szCs w:val="22"/>
        </w:rPr>
        <w:t xml:space="preserve"> </w:t>
      </w:r>
      <w:r>
        <w:rPr>
          <w:sz w:val="22"/>
          <w:szCs w:val="22"/>
        </w:rPr>
        <w:t>obra/serviços</w:t>
      </w:r>
      <w:r w:rsidRPr="008E6F73">
        <w:rPr>
          <w:sz w:val="22"/>
          <w:szCs w:val="22"/>
        </w:rPr>
        <w:t>, após vistoria e mensuração da mesma pela CAIXA.</w:t>
      </w:r>
    </w:p>
    <w:p w14:paraId="18C811B2" w14:textId="77777777" w:rsidR="00A14675" w:rsidRPr="008E6F73" w:rsidRDefault="00A14675"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4E5B9C6D" w14:textId="77777777" w:rsidR="00A14675" w:rsidRPr="008E6F73" w:rsidRDefault="00A14675"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2B8CD55E" w14:textId="77777777" w:rsidR="00A14675" w:rsidRPr="008E6F73" w:rsidRDefault="00A14675"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54E253D5" w14:textId="77777777" w:rsidR="00A14675" w:rsidRPr="008E6F73" w:rsidRDefault="00A14675" w:rsidP="000C6BB3">
      <w:pPr>
        <w:pStyle w:val="Recuodecorpodetexto"/>
        <w:widowControl w:val="0"/>
        <w:numPr>
          <w:ilvl w:val="2"/>
          <w:numId w:val="25"/>
        </w:numPr>
        <w:spacing w:before="240" w:after="240"/>
        <w:ind w:left="567" w:right="57" w:firstLine="0"/>
        <w:rPr>
          <w:sz w:val="22"/>
          <w:szCs w:val="22"/>
        </w:rPr>
      </w:pPr>
      <w:r w:rsidRPr="008E6F73">
        <w:rPr>
          <w:sz w:val="22"/>
          <w:szCs w:val="22"/>
        </w:rPr>
        <w:lastRenderedPageBreak/>
        <w:t>A devolução de documento não aprovado pela CAIXA, em hipótese alguma, autorizará a CONTRATADA a suspender a execução dos serviços ou a deixar de efetuar os pagamentos devidos aos seus empregados.</w:t>
      </w:r>
    </w:p>
    <w:p w14:paraId="09B706AC" w14:textId="77777777" w:rsidR="00A14675" w:rsidRPr="008E6F73" w:rsidRDefault="00A14675" w:rsidP="00223165">
      <w:pPr>
        <w:pStyle w:val="Recuodecorpodetexto"/>
        <w:widowControl w:val="0"/>
        <w:spacing w:before="240" w:after="240"/>
        <w:ind w:left="567" w:right="57" w:firstLine="0"/>
        <w:rPr>
          <w:sz w:val="22"/>
          <w:szCs w:val="22"/>
        </w:rPr>
      </w:pPr>
    </w:p>
    <w:p w14:paraId="4D87A45D" w14:textId="77777777" w:rsidR="00A14675" w:rsidRPr="008E6F73" w:rsidRDefault="00A14675"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67B9603F" w14:textId="77777777" w:rsidR="00A14675" w:rsidRPr="008E6F73" w:rsidRDefault="00A14675"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4DAE3045" w14:textId="77777777" w:rsidR="00A14675" w:rsidRPr="008E6F73" w:rsidRDefault="00A14675"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2E7EA9AC" w14:textId="77777777" w:rsidR="00A14675" w:rsidRPr="008E6F73" w:rsidRDefault="00A14675"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4C4006D2" w14:textId="77777777" w:rsidR="00A14675" w:rsidRPr="008E6F73" w:rsidRDefault="00A14675"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obra/serviço que apresentar defeito durante o período de garantia e responde pelo dano inerente a essa substituição e/ou reparação.</w:t>
      </w:r>
    </w:p>
    <w:p w14:paraId="4F52903D" w14:textId="77777777" w:rsidR="00A14675" w:rsidRPr="008E6F73" w:rsidRDefault="00A14675"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2D7447DB" w14:textId="77777777" w:rsidR="00A14675" w:rsidRPr="008E6F73" w:rsidRDefault="00A14675"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60F57246" w14:textId="77777777" w:rsidR="00A14675" w:rsidRPr="008E6F73" w:rsidRDefault="00A14675"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432DDFD7" w14:textId="77777777" w:rsidR="00A14675" w:rsidRPr="008E6F73" w:rsidRDefault="00A14675"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w:t>
      </w:r>
      <w:r>
        <w:rPr>
          <w:sz w:val="22"/>
          <w:szCs w:val="22"/>
        </w:rPr>
        <w:t>/serviços</w:t>
      </w:r>
      <w:r w:rsidRPr="008E6F73">
        <w:rPr>
          <w:sz w:val="22"/>
          <w:szCs w:val="22"/>
        </w:rPr>
        <w:t xml:space="preserve"> na ART / RRT devem coincidir no mínimo com a vigência do contrato e, quando ocorrer prorrogação no prazo, a vigência deve ser alterada conforme esse novo término, com apresentação do respectivo comprovante.</w:t>
      </w:r>
    </w:p>
    <w:p w14:paraId="51F110F9" w14:textId="77777777" w:rsidR="00A14675" w:rsidRPr="008E6F73" w:rsidRDefault="00A14675"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28250071" w14:textId="77777777" w:rsidR="00A14675" w:rsidRPr="005A0D22" w:rsidRDefault="00A14675"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2E8EBCAE" w14:textId="77777777" w:rsidR="00A14675" w:rsidRPr="005A0D22" w:rsidRDefault="00A14675"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34E91995" w14:textId="77777777" w:rsidR="00A14675" w:rsidRPr="008E6F73" w:rsidRDefault="00A14675"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6D872FB5" w14:textId="77777777" w:rsidR="00A14675" w:rsidRPr="008E6F73" w:rsidRDefault="00A14675"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763E3700" w14:textId="77777777" w:rsidR="00A14675" w:rsidRDefault="00A14675"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 obedecer rigorosamente aos prazos fixados no cronograma físico-financeiro, uma vez que este constitui instrumento de avaliação do andamento dos serviços e cumprimento contratual, bem como indicação do local de execução e especificações da intervenção / </w:t>
      </w:r>
      <w:r w:rsidRPr="008E6F73">
        <w:rPr>
          <w:sz w:val="22"/>
          <w:szCs w:val="22"/>
        </w:rPr>
        <w:lastRenderedPageBreak/>
        <w:t>serviço.</w:t>
      </w:r>
    </w:p>
    <w:p w14:paraId="4BD0EBC4" w14:textId="77777777" w:rsidR="00A14675" w:rsidRPr="001200CC" w:rsidRDefault="00A14675"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E70101">
        <w:rPr>
          <w:sz w:val="22"/>
          <w:szCs w:val="22"/>
        </w:rPr>
        <w:t xml:space="preserve">, </w:t>
      </w:r>
      <w:r w:rsidRPr="00E70101">
        <w:rPr>
          <w:b/>
          <w:bCs/>
          <w:sz w:val="22"/>
          <w:szCs w:val="22"/>
        </w:rPr>
        <w:t>05 (cinco)</w:t>
      </w:r>
      <w:r w:rsidRPr="001874F4">
        <w:rPr>
          <w:b/>
          <w:bCs/>
          <w:sz w:val="22"/>
          <w:szCs w:val="22"/>
        </w:rPr>
        <w:t xml:space="preserve"> </w:t>
      </w:r>
      <w:r>
        <w:rPr>
          <w:b/>
          <w:bCs/>
          <w:sz w:val="22"/>
          <w:szCs w:val="22"/>
        </w:rPr>
        <w:t>contratos</w:t>
      </w:r>
      <w:r w:rsidRPr="001874F4">
        <w:rPr>
          <w:b/>
          <w:bCs/>
          <w:sz w:val="22"/>
          <w:szCs w:val="22"/>
        </w:rPr>
        <w:t xml:space="preserve"> com agendamentos concomitantes</w:t>
      </w:r>
      <w:r w:rsidRPr="001200CC">
        <w:rPr>
          <w:sz w:val="22"/>
          <w:szCs w:val="22"/>
        </w:rPr>
        <w:t xml:space="preserve">, de acordo com o prazo de </w:t>
      </w:r>
      <w:r>
        <w:rPr>
          <w:sz w:val="22"/>
          <w:szCs w:val="22"/>
        </w:rPr>
        <w:t>execução</w:t>
      </w:r>
      <w:r w:rsidRPr="001200CC">
        <w:rPr>
          <w:sz w:val="22"/>
          <w:szCs w:val="22"/>
        </w:rPr>
        <w:t xml:space="preserve"> informado pela CAIXA.</w:t>
      </w:r>
    </w:p>
    <w:p w14:paraId="28F1A648" w14:textId="77777777" w:rsidR="00A14675" w:rsidRPr="008E6F73" w:rsidRDefault="00A14675"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5984D718" w14:textId="77777777" w:rsidR="00A14675" w:rsidRPr="008E6F73" w:rsidRDefault="00A14675"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583CA3BC" w14:textId="77777777" w:rsidR="00A14675" w:rsidRPr="008E6F73" w:rsidRDefault="00A14675"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29625258" w14:textId="77777777" w:rsidR="00A14675" w:rsidRPr="008E6F73" w:rsidRDefault="00A14675"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3BFDB4CA" w14:textId="77777777" w:rsidR="00A14675" w:rsidRPr="008E6F73" w:rsidRDefault="00A14675"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0F0D736A" w14:textId="77777777" w:rsidR="00A14675" w:rsidRPr="008E6F73" w:rsidRDefault="00A14675"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12116EAB" w14:textId="77777777" w:rsidR="00A14675" w:rsidRPr="008E6F73" w:rsidRDefault="00A14675"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41CF62B3" w14:textId="77777777" w:rsidR="00A14675" w:rsidRPr="008E6F73" w:rsidRDefault="00A14675"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4C0A38EE" w14:textId="77777777" w:rsidR="00A14675" w:rsidRPr="008E6F73" w:rsidRDefault="00A14675"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3F36DC60" w14:textId="77777777" w:rsidR="00A14675" w:rsidRPr="008E6F73" w:rsidRDefault="00A14675"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36B12784" w14:textId="77777777" w:rsidR="00A14675" w:rsidRDefault="00A14675"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4545C839" w14:textId="77777777" w:rsidR="00A14675" w:rsidRPr="008E6F73" w:rsidRDefault="00A14675"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211F014F" w14:textId="77777777" w:rsidR="00A14675" w:rsidRPr="008E6F73" w:rsidRDefault="00A14675"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3D81FBEE" w14:textId="77777777" w:rsidR="00A14675" w:rsidRPr="008E6F73" w:rsidRDefault="00A14675" w:rsidP="004C20C8">
      <w:pPr>
        <w:jc w:val="both"/>
        <w:rPr>
          <w:rFonts w:cs="Arial"/>
          <w:szCs w:val="22"/>
        </w:rPr>
      </w:pPr>
    </w:p>
    <w:p w14:paraId="3EAAB732" w14:textId="77777777" w:rsidR="00A14675" w:rsidRPr="008E6F73" w:rsidRDefault="00A14675"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lastRenderedPageBreak/>
        <w:t>ESTIMATIVA DE PREÇOS</w:t>
      </w:r>
    </w:p>
    <w:p w14:paraId="3642DBEC" w14:textId="77777777" w:rsidR="00A14675" w:rsidRPr="008E6F73" w:rsidRDefault="00A14675"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3DFBAFA5" w14:textId="77777777" w:rsidR="00A14675" w:rsidRPr="008E6F73" w:rsidRDefault="00A14675"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7B8E2EA5" w14:textId="77777777" w:rsidR="00A14675" w:rsidRPr="008E6F73" w:rsidRDefault="00A14675"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18A06AC0" w14:textId="77777777" w:rsidR="00A14675" w:rsidRPr="008E6F73" w:rsidRDefault="00A14675"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5D2C1680" w14:textId="77777777" w:rsidR="00A14675" w:rsidRPr="008E6F73" w:rsidRDefault="00A14675" w:rsidP="004C20C8">
      <w:pPr>
        <w:jc w:val="both"/>
        <w:rPr>
          <w:rFonts w:cs="Arial"/>
          <w:szCs w:val="22"/>
        </w:rPr>
      </w:pPr>
    </w:p>
    <w:p w14:paraId="7F6802AA" w14:textId="77777777" w:rsidR="00A14675" w:rsidRPr="008E6F73" w:rsidRDefault="00A14675"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543B2F9D" w14:textId="77777777" w:rsidR="00A14675" w:rsidRPr="008E6F73" w:rsidRDefault="00A14675"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7D9E7D9D" w14:textId="77777777" w:rsidR="00A14675" w:rsidRPr="008E6F73" w:rsidRDefault="00A14675"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4445D93C" w14:textId="77777777" w:rsidR="00A14675" w:rsidRPr="008E6F73" w:rsidRDefault="00A14675"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46ABAD89" w14:textId="77777777" w:rsidR="00A14675" w:rsidRPr="008E6F73" w:rsidRDefault="00A14675"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432D3956" w14:textId="77777777" w:rsidR="00A14675" w:rsidRPr="008E6F73" w:rsidRDefault="00A14675"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38FD668B" w14:textId="77777777" w:rsidR="00A14675" w:rsidRPr="008E6F73" w:rsidRDefault="00A14675"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w:t>
      </w:r>
      <w:r>
        <w:rPr>
          <w:sz w:val="22"/>
          <w:szCs w:val="22"/>
        </w:rPr>
        <w:t xml:space="preserve"> </w:t>
      </w:r>
      <w:r w:rsidRPr="008E6F73">
        <w:rPr>
          <w:sz w:val="22"/>
          <w:szCs w:val="22"/>
        </w:rPr>
        <w:t>condicionado e ventilação mecânica</w:t>
      </w:r>
    </w:p>
    <w:p w14:paraId="6C53B537" w14:textId="77777777" w:rsidR="00A14675" w:rsidRPr="008E6F73" w:rsidRDefault="00A14675"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625BED33" w14:textId="77777777" w:rsidR="00A14675" w:rsidRPr="008E6F73" w:rsidRDefault="00A14675"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7BA79EDB" w14:textId="77777777" w:rsidR="00A14675" w:rsidRPr="008E6F73" w:rsidRDefault="00A14675"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688635E3" w14:textId="77777777" w:rsidR="00A14675" w:rsidRPr="008E6F73" w:rsidRDefault="00A14675"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7FCE28E4" w14:textId="77777777" w:rsidR="00A14675" w:rsidRPr="008E6F73" w:rsidRDefault="00A14675"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r>
        <w:rPr>
          <w:sz w:val="22"/>
          <w:szCs w:val="22"/>
        </w:rPr>
        <w:t>.</w:t>
      </w:r>
    </w:p>
    <w:p w14:paraId="2303B475" w14:textId="77777777" w:rsidR="00A14675" w:rsidRDefault="00A14675"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602EA945" w14:textId="77777777" w:rsidR="00A14675" w:rsidRPr="008E6F73" w:rsidRDefault="00A14675"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7920A1D1" w14:textId="77777777" w:rsidR="00A14675" w:rsidRPr="008E6F73" w:rsidRDefault="00A14675" w:rsidP="003C3DD0">
      <w:pPr>
        <w:pStyle w:val="Recuodecorpodetexto"/>
        <w:widowControl w:val="0"/>
        <w:spacing w:before="240" w:after="240"/>
        <w:ind w:left="567" w:firstLine="0"/>
        <w:rPr>
          <w:sz w:val="22"/>
          <w:szCs w:val="22"/>
        </w:rPr>
      </w:pPr>
      <w:r w:rsidRPr="008E6F73">
        <w:rPr>
          <w:sz w:val="22"/>
          <w:szCs w:val="22"/>
        </w:rPr>
        <w:t>a) multa;</w:t>
      </w:r>
    </w:p>
    <w:p w14:paraId="73ECC263" w14:textId="77777777" w:rsidR="00A14675" w:rsidRPr="008E6F73" w:rsidRDefault="00A14675"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5CEA4CB8" w14:textId="77777777" w:rsidR="00A14675" w:rsidRPr="008E6F73" w:rsidRDefault="00A14675"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238E1952" w14:textId="77777777" w:rsidR="00A14675" w:rsidRPr="008E6F73" w:rsidRDefault="00A14675" w:rsidP="008B4617">
      <w:pPr>
        <w:pStyle w:val="Recuodecorpodetexto"/>
        <w:widowControl w:val="0"/>
        <w:numPr>
          <w:ilvl w:val="2"/>
          <w:numId w:val="34"/>
        </w:numPr>
        <w:spacing w:before="240" w:after="240"/>
        <w:ind w:right="57" w:hanging="153"/>
        <w:rPr>
          <w:bCs/>
          <w:sz w:val="22"/>
          <w:szCs w:val="22"/>
        </w:rPr>
      </w:pPr>
      <w:r w:rsidRPr="008E6F73">
        <w:rPr>
          <w:bCs/>
          <w:sz w:val="22"/>
          <w:szCs w:val="22"/>
        </w:rPr>
        <w:lastRenderedPageBreak/>
        <w:t xml:space="preserve">A multa será aplicada nas situações, condições e percentuais indicados a seguir: </w:t>
      </w:r>
    </w:p>
    <w:p w14:paraId="1D6E168A" w14:textId="77777777" w:rsidR="00A14675" w:rsidRPr="008E6F73" w:rsidRDefault="00A14675"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23636501" w14:textId="77777777" w:rsidR="00A14675" w:rsidRPr="008E6F73" w:rsidRDefault="00A14675"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3726AC08" w14:textId="77777777" w:rsidR="00A14675" w:rsidRPr="008E6F73" w:rsidRDefault="00A14675"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61A2927C" w14:textId="77777777" w:rsidR="00A14675" w:rsidRPr="008E6F73" w:rsidRDefault="00A14675" w:rsidP="607118DB">
      <w:pPr>
        <w:pStyle w:val="Recuodecorpodetexto"/>
        <w:widowControl w:val="0"/>
        <w:spacing w:before="240" w:after="240"/>
        <w:ind w:left="567" w:right="57" w:firstLine="0"/>
        <w:rPr>
          <w:sz w:val="22"/>
          <w:szCs w:val="22"/>
        </w:rPr>
      </w:pPr>
      <w:r w:rsidRPr="607118DB">
        <w:rPr>
          <w:sz w:val="22"/>
          <w:szCs w:val="22"/>
        </w:rPr>
        <w:t>6.5.4</w:t>
      </w:r>
      <w:r>
        <w:tab/>
      </w:r>
      <w:r w:rsidRPr="607118DB">
        <w:rPr>
          <w:color w:val="242424"/>
          <w:sz w:val="22"/>
          <w:szCs w:val="22"/>
        </w:rPr>
        <w:t>No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34DA883F" w14:textId="77777777" w:rsidR="00A14675" w:rsidRPr="008E6F73" w:rsidRDefault="00A14675"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3EA9B3A0" w14:textId="77777777" w:rsidR="00A14675" w:rsidRPr="00C45E5F" w:rsidRDefault="00A14675"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0F5CD9B2"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78182999"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5200CBAA"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039226FB"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18EE2614"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03379E44"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07BF57BF"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5295E0FA"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5AE4B631"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132E6F7D"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7777C149"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w:t>
      </w:r>
      <w:r w:rsidRPr="008E6F73">
        <w:rPr>
          <w:bCs/>
          <w:sz w:val="22"/>
          <w:szCs w:val="22"/>
        </w:rPr>
        <w:lastRenderedPageBreak/>
        <w:t xml:space="preserve">seus clientes, sem prejuízo da responsabilidade por perdas e danos a que derem causa e das cominações contratuais impostas. </w:t>
      </w:r>
    </w:p>
    <w:p w14:paraId="483EF42C"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322A1021"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12B99B28"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758206D9"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184DB150"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779814EA"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20674075"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34208E43"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5FFE7E4C"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41402145"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544930FA"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16E8C9A7"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7B8CD58B"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64E93971"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624D9F4E"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56E56BD2"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3A663420"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7DEA8B7C"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29F6086A"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5EAD816E"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414B3845"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7DBA8AB3"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7867FAD9"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lastRenderedPageBreak/>
        <w:t xml:space="preserve">A CONTRATADA deverá se adequar às normas e a legislação vigente inerentes à Segurança da Informação relacionadas às atividades da CONTRATANTE, enquanto empresa pública e instituição financeira. </w:t>
      </w:r>
    </w:p>
    <w:p w14:paraId="480F408E"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0C2C6CD1"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1F57509D"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73BC63D5" w14:textId="77777777" w:rsidR="00A14675" w:rsidRPr="008E6F73" w:rsidRDefault="00A14675"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1D4EE98D"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776293C5"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1BCBECB2"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79443384"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48793A66"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a) multa;</w:t>
      </w:r>
    </w:p>
    <w:p w14:paraId="6DC2472C"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5131674F"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6F551325"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2DCC5D4A"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cobrada em dobro a partir do 31º (trigésimo primeiro) dia de atraso, considerado o prazo estabelecido no contrato, limitado a 10% do valor global contratado;</w:t>
      </w:r>
    </w:p>
    <w:p w14:paraId="1423BAA0" w14:textId="77777777" w:rsidR="00A14675" w:rsidRPr="008E6F73" w:rsidRDefault="00A14675"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9BB3E54"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5F52EAD0"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0B0726A6"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2C62762A" w14:textId="77777777" w:rsidR="00A14675" w:rsidRPr="008E6F73"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w:t>
      </w:r>
      <w:r w:rsidRPr="008E6F73">
        <w:rPr>
          <w:bCs/>
          <w:sz w:val="22"/>
          <w:szCs w:val="22"/>
        </w:rPr>
        <w:lastRenderedPageBreak/>
        <w:t xml:space="preserve">fornecidos à CONTRATADA pela CAIXA serão devolvidos, acompanhados de todas as cópias, em até 5 (cinco) dias, a partir da formalização de solicitação de devolução das informações confidenciais pela CAIXA. </w:t>
      </w:r>
    </w:p>
    <w:p w14:paraId="585BE426" w14:textId="77777777" w:rsidR="00A14675" w:rsidRDefault="00A14675"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584C7D2A" w14:textId="77777777" w:rsidR="00A14675" w:rsidRPr="008E6F73" w:rsidRDefault="00A14675"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096A9BAA" w14:textId="77777777" w:rsidR="00A14675" w:rsidRDefault="00A14675"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A14675" w:rsidRPr="00D313E5" w14:paraId="5ED671B6" w14:textId="77777777" w:rsidTr="00F57D68">
        <w:tc>
          <w:tcPr>
            <w:tcW w:w="5000" w:type="pct"/>
            <w:gridSpan w:val="5"/>
            <w:vAlign w:val="center"/>
          </w:tcPr>
          <w:p w14:paraId="59E26F58" w14:textId="77777777" w:rsidR="00A14675" w:rsidRPr="00D313E5" w:rsidRDefault="00A1467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A14675" w:rsidRPr="00D313E5" w14:paraId="6958735E" w14:textId="77777777" w:rsidTr="00F57D68">
        <w:tc>
          <w:tcPr>
            <w:tcW w:w="1060" w:type="pct"/>
            <w:vAlign w:val="center"/>
          </w:tcPr>
          <w:p w14:paraId="63D53ECA" w14:textId="77777777" w:rsidR="00A14675" w:rsidRPr="00D313E5" w:rsidRDefault="00A1467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06D6A5E6" w14:textId="77777777" w:rsidR="00A14675" w:rsidRPr="00D313E5" w:rsidRDefault="00A1467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73A72C36" w14:textId="77777777" w:rsidR="00A14675" w:rsidRPr="00D313E5" w:rsidRDefault="00A1467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6F5814A4" w14:textId="77777777" w:rsidR="00A14675" w:rsidRPr="00D313E5" w:rsidRDefault="00A1467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211CCFB1" w14:textId="77777777" w:rsidR="00A14675" w:rsidRPr="00D313E5" w:rsidRDefault="00A14675"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A14675" w:rsidRPr="00D313E5" w14:paraId="485AE05D" w14:textId="77777777" w:rsidTr="00F57D68">
        <w:tc>
          <w:tcPr>
            <w:tcW w:w="1060" w:type="pct"/>
            <w:vAlign w:val="center"/>
          </w:tcPr>
          <w:p w14:paraId="014ED497"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483E4680"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18236556"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20F3421A"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2F3B9937"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1C71AE8C" w14:textId="77777777" w:rsidR="00A14675" w:rsidRPr="00C95B57"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5041E2FC"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AADCB3F"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A14675" w:rsidRPr="00D313E5" w14:paraId="1584A606" w14:textId="77777777" w:rsidTr="00F57D68">
        <w:tc>
          <w:tcPr>
            <w:tcW w:w="1060" w:type="pct"/>
            <w:vAlign w:val="center"/>
          </w:tcPr>
          <w:p w14:paraId="615E3DA1"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776F2E44"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7F4ECC4D"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D00B1DE"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6EB449EB"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A14675" w:rsidRPr="00D313E5" w14:paraId="4E0D6127" w14:textId="77777777" w:rsidTr="00F57D68">
        <w:tc>
          <w:tcPr>
            <w:tcW w:w="1060" w:type="pct"/>
            <w:vAlign w:val="center"/>
          </w:tcPr>
          <w:p w14:paraId="1CE1EC27"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222D61F2"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42134938"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78ECCE0B"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2FA980FF"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p>
          <w:p w14:paraId="14C67A00"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1D4310CB"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30E7F777"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A14675" w:rsidRPr="00D313E5" w14:paraId="21D95DB1" w14:textId="77777777" w:rsidTr="00F57D68">
        <w:tc>
          <w:tcPr>
            <w:tcW w:w="1060" w:type="pct"/>
            <w:vAlign w:val="center"/>
          </w:tcPr>
          <w:p w14:paraId="7254F599"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405EE605"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13AB15FA"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2576C83A"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58EC1995"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749E5207"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78BDBBC5"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A14675" w:rsidRPr="00D313E5" w14:paraId="211B9F84" w14:textId="77777777" w:rsidTr="00F57D68">
        <w:tc>
          <w:tcPr>
            <w:tcW w:w="1060" w:type="pct"/>
            <w:vAlign w:val="center"/>
          </w:tcPr>
          <w:p w14:paraId="2AEC2326"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400D2619"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537B56E3"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3DC11915"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33EC1392"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02B792D2"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57884067"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A14675" w:rsidRPr="00D313E5" w14:paraId="4C0839D7" w14:textId="77777777" w:rsidTr="00F57D68">
        <w:tc>
          <w:tcPr>
            <w:tcW w:w="1060" w:type="pct"/>
            <w:vAlign w:val="center"/>
          </w:tcPr>
          <w:p w14:paraId="3BC34B3E"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4E2A5D84"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4A52828B"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5A66F66C"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3B08649A"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A14675" w:rsidRPr="00D313E5" w14:paraId="2BB1A3B5" w14:textId="77777777" w:rsidTr="00F57D68">
        <w:tc>
          <w:tcPr>
            <w:tcW w:w="1060" w:type="pct"/>
            <w:vAlign w:val="center"/>
          </w:tcPr>
          <w:p w14:paraId="729FDB66"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79B0C047"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0CCD571C"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3C9395A1"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04E00DC5"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227CEE99"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2DDA279E"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252EAF8B"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0B11247E"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A14675" w:rsidRPr="00D313E5" w14:paraId="295F6F2D" w14:textId="77777777" w:rsidTr="00F57D68">
        <w:tc>
          <w:tcPr>
            <w:tcW w:w="1060" w:type="pct"/>
            <w:vAlign w:val="center"/>
          </w:tcPr>
          <w:p w14:paraId="58E2177E"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74AC1436"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08905AD9"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24F9FACB"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25170DEC"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007DD7DA"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6CE73C0"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693B775F"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A14675" w:rsidRPr="00D313E5" w14:paraId="75ADEF7A" w14:textId="77777777" w:rsidTr="00F57D68">
        <w:tc>
          <w:tcPr>
            <w:tcW w:w="1060" w:type="pct"/>
            <w:vAlign w:val="center"/>
          </w:tcPr>
          <w:p w14:paraId="4D38C7E5"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16597F06"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causados a terceiros em decorrência de más decisões durante a reforma.</w:t>
            </w:r>
          </w:p>
        </w:tc>
        <w:tc>
          <w:tcPr>
            <w:tcW w:w="908" w:type="pct"/>
            <w:vAlign w:val="center"/>
          </w:tcPr>
          <w:p w14:paraId="026AD310"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572FC409"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5E806217"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7E3FEE82"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A14675" w:rsidRPr="00D313E5" w14:paraId="630A923F" w14:textId="77777777" w:rsidTr="00F57D68">
        <w:tc>
          <w:tcPr>
            <w:tcW w:w="1060" w:type="pct"/>
            <w:vAlign w:val="center"/>
          </w:tcPr>
          <w:p w14:paraId="2CC91E12"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3A937108"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4564073D"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9768601"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42FF9BD8"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A14675" w:rsidRPr="00D313E5" w14:paraId="57AB0583" w14:textId="77777777" w:rsidTr="00F57D68">
        <w:tc>
          <w:tcPr>
            <w:tcW w:w="1060" w:type="pct"/>
            <w:vAlign w:val="center"/>
          </w:tcPr>
          <w:p w14:paraId="2799607E"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421780F0"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1ABA55C0"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79786310"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1A7D657C"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A14675" w:rsidRPr="00D313E5" w14:paraId="7DD85F0B" w14:textId="77777777" w:rsidTr="00F57D68">
        <w:tc>
          <w:tcPr>
            <w:tcW w:w="1060" w:type="pct"/>
            <w:vAlign w:val="center"/>
          </w:tcPr>
          <w:p w14:paraId="56FF46A9"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lastRenderedPageBreak/>
              <w:t>serviços concomitantes</w:t>
            </w:r>
          </w:p>
        </w:tc>
        <w:tc>
          <w:tcPr>
            <w:tcW w:w="985" w:type="pct"/>
            <w:vAlign w:val="center"/>
          </w:tcPr>
          <w:p w14:paraId="1A469398"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Falta de pessoal para cumprir os contratos</w:t>
            </w:r>
          </w:p>
        </w:tc>
        <w:tc>
          <w:tcPr>
            <w:tcW w:w="908" w:type="pct"/>
            <w:vAlign w:val="center"/>
          </w:tcPr>
          <w:p w14:paraId="2098EBAA"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25958A23"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Contratação de pessoal qualificado em quantidade </w:t>
            </w:r>
            <w:r w:rsidRPr="00D313E5">
              <w:rPr>
                <w:rFonts w:eastAsia="Arial Unicode MS" w:cs="Arial"/>
                <w:kern w:val="3"/>
                <w:sz w:val="16"/>
                <w:szCs w:val="16"/>
              </w:rPr>
              <w:lastRenderedPageBreak/>
              <w:t>suficiente</w:t>
            </w:r>
          </w:p>
        </w:tc>
        <w:tc>
          <w:tcPr>
            <w:tcW w:w="985" w:type="pct"/>
            <w:vAlign w:val="center"/>
          </w:tcPr>
          <w:p w14:paraId="74E12F16"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lastRenderedPageBreak/>
              <w:t>Contratada</w:t>
            </w:r>
          </w:p>
        </w:tc>
      </w:tr>
      <w:tr w:rsidR="00A14675" w:rsidRPr="00D313E5" w14:paraId="410FCAF6"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70C3132B"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06C3414D"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0BACD103"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7FDB0FBE"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11F7D9F2"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6C70DE5F" w14:textId="77777777" w:rsidR="00A14675" w:rsidRPr="00D313E5" w:rsidRDefault="00A14675"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15EA214D" w14:textId="77777777" w:rsidR="00A14675" w:rsidRDefault="00A14675" w:rsidP="004C20C8">
      <w:pPr>
        <w:jc w:val="both"/>
        <w:rPr>
          <w:rFonts w:cs="Arial"/>
          <w:szCs w:val="22"/>
        </w:rPr>
        <w:sectPr w:rsidR="00A14675" w:rsidSect="00A14675">
          <w:headerReference w:type="even" r:id="rId10"/>
          <w:headerReference w:type="default" r:id="rId11"/>
          <w:footerReference w:type="even" r:id="rId12"/>
          <w:footerReference w:type="default" r:id="rId13"/>
          <w:headerReference w:type="first" r:id="rId14"/>
          <w:footerReference w:type="first" r:id="rId15"/>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520C49F5" w14:textId="77777777" w:rsidR="00A14675" w:rsidRPr="008E6F73" w:rsidRDefault="00A14675" w:rsidP="004C20C8">
      <w:pPr>
        <w:jc w:val="both"/>
        <w:rPr>
          <w:rFonts w:cs="Arial"/>
          <w:szCs w:val="22"/>
        </w:rPr>
      </w:pPr>
    </w:p>
    <w:sectPr w:rsidR="00A14675" w:rsidRPr="008E6F73" w:rsidSect="00A14675">
      <w:headerReference w:type="even" r:id="rId16"/>
      <w:footerReference w:type="even" r:id="rId17"/>
      <w:footerReference w:type="default" r:id="rId18"/>
      <w:footerReference w:type="first" r:id="rId19"/>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49F1A" w14:textId="77777777" w:rsidR="00A14675" w:rsidRDefault="00A14675">
      <w:r>
        <w:separator/>
      </w:r>
    </w:p>
  </w:endnote>
  <w:endnote w:type="continuationSeparator" w:id="0">
    <w:p w14:paraId="312748EC" w14:textId="77777777" w:rsidR="00A14675" w:rsidRDefault="00A14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3E863" w14:textId="77777777" w:rsidR="00A14675" w:rsidRDefault="00A14675">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1E7709F0" w14:textId="77777777" w:rsidR="00A14675" w:rsidRDefault="00A1467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24D28" w14:textId="77777777" w:rsidR="00A14675" w:rsidRPr="00472F8F" w:rsidRDefault="00A14675"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4172C" w14:textId="77777777" w:rsidR="00A14675" w:rsidRDefault="00A14675">
    <w:pPr>
      <w:pStyle w:val="Rodap"/>
    </w:pPr>
    <w:r>
      <w:rPr>
        <w:noProof/>
        <w:lang w:eastAsia="pt-BR"/>
      </w:rPr>
      <mc:AlternateContent>
        <mc:Choice Requires="wps">
          <w:drawing>
            <wp:anchor distT="0" distB="0" distL="114935" distR="114935" simplePos="0" relativeHeight="251661312" behindDoc="1" locked="0" layoutInCell="1" allowOverlap="1" wp14:anchorId="1A54D7B5" wp14:editId="43E3F772">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54D7B5"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7D829CB2" w14:textId="77777777" w:rsidR="00A14675" w:rsidRPr="0058576A" w:rsidRDefault="00A14675"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1B98AF33" wp14:editId="4B8608C0">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8EF4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3B819BD1"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9AAD"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DBDC"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700A83B1" wp14:editId="5E6B0440">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A83B1"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3FBBD692"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A8EFB44" wp14:editId="6A4A4EBF">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E24AE" w14:textId="77777777" w:rsidR="00A14675" w:rsidRDefault="00A14675">
      <w:r>
        <w:separator/>
      </w:r>
    </w:p>
  </w:footnote>
  <w:footnote w:type="continuationSeparator" w:id="0">
    <w:p w14:paraId="399211D2" w14:textId="77777777" w:rsidR="00A14675" w:rsidRDefault="00A14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7D3C" w14:textId="77777777" w:rsidR="00A14675" w:rsidRDefault="00A14675">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3AEF6547" w14:textId="77777777" w:rsidR="00A14675" w:rsidRDefault="00A14675">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D43D" w14:textId="77777777" w:rsidR="00A14675" w:rsidRDefault="00A14675">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DADE5" w14:textId="77777777" w:rsidR="00A14675" w:rsidRDefault="00A14675">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40BF"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69FC8AB1"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2499"/>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2BA7"/>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529B9"/>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70"/>
    <w:rsid w:val="003959E2"/>
    <w:rsid w:val="00397137"/>
    <w:rsid w:val="0039776D"/>
    <w:rsid w:val="003A0D60"/>
    <w:rsid w:val="003A0FF6"/>
    <w:rsid w:val="003A2F0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33"/>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5F27E7"/>
    <w:rsid w:val="00632822"/>
    <w:rsid w:val="006409E9"/>
    <w:rsid w:val="006453C7"/>
    <w:rsid w:val="006460A0"/>
    <w:rsid w:val="00647685"/>
    <w:rsid w:val="00652760"/>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5234"/>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311B"/>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1935"/>
    <w:rsid w:val="0085468E"/>
    <w:rsid w:val="008562E0"/>
    <w:rsid w:val="00860142"/>
    <w:rsid w:val="008609B1"/>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1C44"/>
    <w:rsid w:val="008B4617"/>
    <w:rsid w:val="008B70EC"/>
    <w:rsid w:val="008C1F7F"/>
    <w:rsid w:val="008C431D"/>
    <w:rsid w:val="008D5E2E"/>
    <w:rsid w:val="008E0BB3"/>
    <w:rsid w:val="008E2E4B"/>
    <w:rsid w:val="008E46F8"/>
    <w:rsid w:val="008E6F73"/>
    <w:rsid w:val="008F1695"/>
    <w:rsid w:val="008F578D"/>
    <w:rsid w:val="0090008C"/>
    <w:rsid w:val="009007E8"/>
    <w:rsid w:val="00904247"/>
    <w:rsid w:val="00910201"/>
    <w:rsid w:val="00914781"/>
    <w:rsid w:val="0091678C"/>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CC5"/>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4675"/>
    <w:rsid w:val="00A17653"/>
    <w:rsid w:val="00A203ED"/>
    <w:rsid w:val="00A21BDC"/>
    <w:rsid w:val="00A23C23"/>
    <w:rsid w:val="00A24BD1"/>
    <w:rsid w:val="00A27619"/>
    <w:rsid w:val="00A31B11"/>
    <w:rsid w:val="00A34408"/>
    <w:rsid w:val="00A40E97"/>
    <w:rsid w:val="00A417CE"/>
    <w:rsid w:val="00A42580"/>
    <w:rsid w:val="00A47003"/>
    <w:rsid w:val="00A504ED"/>
    <w:rsid w:val="00A551B1"/>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54066"/>
    <w:rsid w:val="00B544B2"/>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3C30"/>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17233"/>
    <w:rsid w:val="00E22AF6"/>
    <w:rsid w:val="00E23902"/>
    <w:rsid w:val="00E37D85"/>
    <w:rsid w:val="00E5124A"/>
    <w:rsid w:val="00E62FB9"/>
    <w:rsid w:val="00E66F60"/>
    <w:rsid w:val="00E70101"/>
    <w:rsid w:val="00E73C08"/>
    <w:rsid w:val="00E73D79"/>
    <w:rsid w:val="00E746AD"/>
    <w:rsid w:val="00E7471E"/>
    <w:rsid w:val="00E84455"/>
    <w:rsid w:val="00E854F6"/>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4D12"/>
    <w:rsid w:val="00F360CA"/>
    <w:rsid w:val="00F42199"/>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2A"/>
    <w:rsid w:val="00FB1DB4"/>
    <w:rsid w:val="00FB650F"/>
    <w:rsid w:val="00FB7A7E"/>
    <w:rsid w:val="00FC0944"/>
    <w:rsid w:val="00FC62BA"/>
    <w:rsid w:val="00FD0263"/>
    <w:rsid w:val="00FD18FA"/>
    <w:rsid w:val="00FE67A6"/>
    <w:rsid w:val="00FF358D"/>
    <w:rsid w:val="00FF4BA1"/>
    <w:rsid w:val="00FF5DC6"/>
    <w:rsid w:val="0B2C372A"/>
    <w:rsid w:val="10A38931"/>
    <w:rsid w:val="1BD4A61D"/>
    <w:rsid w:val="1DEFACE1"/>
    <w:rsid w:val="228C370E"/>
    <w:rsid w:val="2C737240"/>
    <w:rsid w:val="4AFDEB2A"/>
    <w:rsid w:val="55FCF5DD"/>
    <w:rsid w:val="607118DB"/>
    <w:rsid w:val="73C710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9C7D4"/>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2.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3.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4365</Words>
  <Characters>24289</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Jeferson Dias da Rocha</cp:lastModifiedBy>
  <cp:revision>1</cp:revision>
  <cp:lastPrinted>2017-09-25T17:41:00Z</cp:lastPrinted>
  <dcterms:created xsi:type="dcterms:W3CDTF">2023-01-27T13:06:00Z</dcterms:created>
  <dcterms:modified xsi:type="dcterms:W3CDTF">2023-01-27T13:06:00Z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2023-01-27T13:06:31Z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2b774ff1-b5f2-4268-8732-6b45ab8e00e2</vt:lpwstr>
  </property>
  <property fmtid="{D5CDD505-2E9C-101B-9397-08002B2CF9AE}" pid="14" name="MSIP_Label_fde7aacd-7cc4-4c31-9e6f-7ef306428f09_ContentBits">
    <vt:lpwstr>1</vt:lpwstr>
  </property>
</Properties>
</file>